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outlineLvl w:val="0"/>
        <w:rPr>
          <w:rFonts w:ascii="宋体" w:hint="eastAsia"/>
          <w:b/>
          <w:bCs/>
          <w:sz w:val="44"/>
          <w:szCs w:val="44"/>
        </w:rPr>
      </w:pPr>
      <w:r>
        <w:rPr>
          <w:rFonts w:ascii="宋体" w:cs="黑体" w:hint="eastAsia"/>
          <w:b/>
          <w:bCs/>
          <w:sz w:val="44"/>
          <w:szCs w:val="44"/>
          <w:lang w:bidi="ar-SA"/>
        </w:rPr>
        <w:t>勘察单位人防工程质量检查报告</w:t>
      </w:r>
    </w:p>
    <w:p>
      <w:pPr>
        <w:tabs>
          <w:tab w:val="left" w:pos="8222"/>
        </w:tabs>
        <w:wordWrap w:val="0"/>
        <w:spacing w:after="240"/>
        <w:ind w:right="160"/>
        <w:jc w:val="center"/>
        <w:rPr>
          <w:rFonts w:hint="eastAsia"/>
          <w:b/>
          <w:szCs w:val="21"/>
        </w:rPr>
      </w:pPr>
      <w:r>
        <w:rPr>
          <w:rFonts w:hint="eastAsia"/>
          <w:szCs w:val="21"/>
        </w:rPr>
        <w:t xml:space="preserve">                                                 监督号：       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544"/>
        <w:gridCol w:w="1417"/>
        <w:gridCol w:w="741"/>
        <w:gridCol w:w="2122"/>
      </w:tblGrid>
      <w:tr>
        <w:trPr>
          <w:cantSplit/>
          <w:trHeight w:hRule="exact" w:val="517"/>
        </w:trPr>
        <w:tc>
          <w:tcPr>
            <w:tcW w:w="1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单位工程名称</w:t>
            </w:r>
          </w:p>
        </w:tc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工程类型</w:t>
            </w:r>
          </w:p>
        </w:tc>
        <w:tc>
          <w:tcPr>
            <w:tcW w:w="2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□单建式 □附建式 □其他</w:t>
            </w:r>
          </w:p>
        </w:tc>
      </w:tr>
      <w:tr>
        <w:trPr>
          <w:cantSplit/>
          <w:trHeight w:hRule="exact" w:val="517"/>
        </w:trPr>
        <w:tc>
          <w:tcPr>
            <w:tcW w:w="1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勘察单位名称</w:t>
            </w:r>
          </w:p>
        </w:tc>
        <w:tc>
          <w:tcPr>
            <w:tcW w:w="68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hRule="exact" w:val="517"/>
        </w:trPr>
        <w:tc>
          <w:tcPr>
            <w:tcW w:w="1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勘察单位地址</w:t>
            </w:r>
          </w:p>
        </w:tc>
        <w:tc>
          <w:tcPr>
            <w:tcW w:w="6824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hRule="exact" w:val="517"/>
        </w:trPr>
        <w:tc>
          <w:tcPr>
            <w:tcW w:w="1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勘察单位邮编</w:t>
            </w:r>
          </w:p>
        </w:tc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63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rPr>
          <w:cantSplit/>
          <w:trHeight w:hRule="exact" w:val="517"/>
        </w:trPr>
        <w:tc>
          <w:tcPr>
            <w:tcW w:w="1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</w:t>
            </w:r>
            <w:r>
              <w:t>邮箱</w:t>
            </w:r>
          </w:p>
        </w:tc>
        <w:tc>
          <w:tcPr>
            <w:tcW w:w="68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hRule="exact" w:val="7461"/>
        </w:trPr>
        <w:tc>
          <w:tcPr>
            <w:tcW w:w="856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质量验收意见：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（填写要求）</w:t>
            </w:r>
          </w:p>
          <w:p>
            <w:pPr>
              <w:rPr>
                <w:i/>
              </w:rPr>
            </w:pPr>
            <w:r>
              <w:rPr>
                <w:rFonts w:hint="eastAsia"/>
                <w:i/>
              </w:rPr>
              <w:t>1.工程概况；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2.通过现场全面检查，确认工程施工质量是否达到勘察成果文件的要求，是否认可施工单位的自评意见；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3.本工程依法进行勘察工作及执行有关主管部门批文的情况；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4.本工程是否按强制性条文进行勘察工作；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5.本工程提供的勘察成果是否符合合同要求，是否真实且准确；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6.勘察单位是否按要求参加工程地基基础检验，是否参加与地基有关的工程质量事故调查，是否（有无）配合设计单位提供技术处理方案；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7.本工程地基验槽情况是否与本工程地质勘察报告书内容相符；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8.对勘察文件的检查情况及结果；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9.勘察质量检查总体评价。</w:t>
            </w:r>
          </w:p>
          <w:p/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注：填写内容定稿后再重新按照逻辑条理排序，不可按以上“填写要求”用简单回答问题的方式出具质量验收意见。</w:t>
            </w:r>
          </w:p>
          <w:p>
            <w:pPr>
              <w:rPr>
                <w:rFonts w:hint="eastAsia"/>
                <w:i/>
              </w:rPr>
            </w:pPr>
          </w:p>
          <w:p>
            <w:pPr>
              <w:rPr>
                <w:rFonts w:hint="eastAsia"/>
                <w:i/>
              </w:rPr>
            </w:pPr>
          </w:p>
          <w:p>
            <w:pPr>
              <w:rPr>
                <w:rFonts w:hint="eastAsia"/>
                <w:i/>
              </w:rPr>
            </w:pPr>
          </w:p>
          <w:p>
            <w:pPr>
              <w:rPr>
                <w:rFonts w:hint="eastAsia"/>
                <w:i/>
              </w:rPr>
            </w:pPr>
          </w:p>
          <w:p>
            <w:pPr>
              <w:rPr>
                <w:rFonts w:hint="eastAsia"/>
                <w:i/>
              </w:rPr>
            </w:pPr>
          </w:p>
          <w:p>
            <w:pPr>
              <w:rPr>
                <w:rFonts w:hint="eastAsia"/>
                <w:i/>
              </w:rPr>
            </w:pPr>
          </w:p>
        </w:tc>
      </w:tr>
      <w:tr>
        <w:trPr>
          <w:cantSplit/>
          <w:trHeight w:hRule="exact" w:val="884"/>
        </w:trPr>
        <w:tc>
          <w:tcPr>
            <w:tcW w:w="643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项目勘察负责人：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        年   月   日</w:t>
            </w:r>
          </w:p>
        </w:tc>
        <w:tc>
          <w:tcPr>
            <w:tcW w:w="21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勘察单位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(公章)</w:t>
            </w:r>
          </w:p>
        </w:tc>
      </w:tr>
      <w:tr>
        <w:trPr>
          <w:cantSplit/>
          <w:trHeight w:val="983"/>
        </w:trPr>
        <w:tc>
          <w:tcPr>
            <w:tcW w:w="64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企业技术负责人：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</w:t>
            </w:r>
            <w:r>
              <w:t xml:space="preserve">  </w:t>
            </w:r>
            <w:r>
              <w:rPr>
                <w:rFonts w:hint="eastAsia"/>
              </w:rPr>
              <w:t>年   月   日</w:t>
            </w:r>
          </w:p>
        </w:tc>
        <w:tc>
          <w:tcPr>
            <w:tcW w:w="2122" w:type="dxa"/>
            <w:vMerge/>
            <w:tcBorders>
              <w:tl2br w:val="nil"/>
              <w:tr2bl w:val="nil"/>
            </w:tcBorders>
          </w:tcPr>
          <w:p/>
        </w:tc>
      </w:tr>
    </w:tbl>
    <w:p>
      <w:r>
        <w:rPr>
          <w:rFonts w:hint="eastAsia"/>
        </w:rPr>
        <w:t>注：本表由勘察单位填写，一式六份，四份交建设单位，一份交质监机构，一份自存。篇幅不足，可另附页。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449</Words>
  <Characters>458</Characters>
  <Lines>45</Lines>
  <Paragraphs>27</Paragraphs>
  <CharactersWithSpaces>590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微软用户</cp:lastModifiedBy>
  <cp:revision>1</cp:revision>
  <dcterms:created xsi:type="dcterms:W3CDTF">2018-01-31T04:37:00Z</dcterms:created>
  <dcterms:modified xsi:type="dcterms:W3CDTF">2018-01-31T04:37:33Z</dcterms:modified>
</cp:coreProperties>
</file>